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303140" w:rsidRDefault="004449DE" w:rsidP="004449DE">
      <w:pPr>
        <w:jc w:val="center"/>
      </w:pPr>
      <w:r w:rsidRPr="00303140">
        <w:t xml:space="preserve">Повестка </w:t>
      </w:r>
    </w:p>
    <w:p w:rsidR="00E03D18" w:rsidRPr="00303140" w:rsidRDefault="00E03D18" w:rsidP="00E03D18">
      <w:pPr>
        <w:contextualSpacing/>
        <w:jc w:val="center"/>
        <w:rPr>
          <w:rFonts w:eastAsia="Calibri"/>
          <w:lang w:eastAsia="en-US"/>
        </w:rPr>
      </w:pPr>
      <w:r w:rsidRPr="00303140">
        <w:rPr>
          <w:rFonts w:eastAsia="Calibri"/>
          <w:lang w:eastAsia="en-US"/>
        </w:rPr>
        <w:t xml:space="preserve">заседания общественного координационного экологического совета при Могилевском областном комитете природных ресурсов и охраны </w:t>
      </w:r>
      <w:r w:rsidR="001B3636" w:rsidRPr="00303140">
        <w:rPr>
          <w:rFonts w:eastAsia="Calibri"/>
          <w:lang w:eastAsia="en-US"/>
        </w:rPr>
        <w:t>окружающей среды (далее – ОКЭС)</w:t>
      </w:r>
      <w:r w:rsidRPr="00303140">
        <w:rPr>
          <w:rFonts w:eastAsia="Calibri"/>
          <w:lang w:eastAsia="en-US"/>
        </w:rPr>
        <w:t xml:space="preserve"> </w:t>
      </w:r>
    </w:p>
    <w:p w:rsidR="001B3636" w:rsidRPr="00303140" w:rsidRDefault="001B3636" w:rsidP="00E03D18">
      <w:pPr>
        <w:contextualSpacing/>
        <w:jc w:val="center"/>
        <w:rPr>
          <w:rFonts w:eastAsia="Calibri"/>
          <w:lang w:eastAsia="en-US"/>
        </w:rPr>
      </w:pPr>
    </w:p>
    <w:p w:rsidR="004449DE" w:rsidRPr="00303140" w:rsidRDefault="004449DE" w:rsidP="00C457FE">
      <w:pPr>
        <w:spacing w:line="280" w:lineRule="exact"/>
      </w:pPr>
    </w:p>
    <w:p w:rsidR="004449DE" w:rsidRPr="00303140" w:rsidRDefault="004449DE" w:rsidP="004449DE">
      <w:r w:rsidRPr="00303140">
        <w:t xml:space="preserve">Место проведения: </w:t>
      </w:r>
    </w:p>
    <w:p w:rsidR="001B3636" w:rsidRPr="00303140" w:rsidRDefault="00F22A8F" w:rsidP="004449DE">
      <w:proofErr w:type="spellStart"/>
      <w:r w:rsidRPr="00303140">
        <w:t>г</w:t>
      </w:r>
      <w:proofErr w:type="gramStart"/>
      <w:r w:rsidRPr="00303140">
        <w:t>.М</w:t>
      </w:r>
      <w:proofErr w:type="gramEnd"/>
      <w:r w:rsidRPr="00303140">
        <w:t>огилев</w:t>
      </w:r>
      <w:proofErr w:type="spellEnd"/>
      <w:r w:rsidR="001C7CE6" w:rsidRPr="00303140">
        <w:t xml:space="preserve">, </w:t>
      </w:r>
      <w:proofErr w:type="spellStart"/>
      <w:r w:rsidR="00E03D18" w:rsidRPr="00303140">
        <w:t>ул.</w:t>
      </w:r>
      <w:r w:rsidR="001B3636" w:rsidRPr="00303140">
        <w:t>Орловского</w:t>
      </w:r>
      <w:proofErr w:type="spellEnd"/>
      <w:r w:rsidR="001B3636" w:rsidRPr="00303140">
        <w:t>, 24Б</w:t>
      </w:r>
      <w:r w:rsidR="00CB2C00" w:rsidRPr="00303140">
        <w:t xml:space="preserve"> </w:t>
      </w:r>
    </w:p>
    <w:p w:rsidR="00111271" w:rsidRPr="00303140" w:rsidRDefault="00377CCB" w:rsidP="000E1E8A">
      <w:pPr>
        <w:rPr>
          <w:b/>
        </w:rPr>
      </w:pPr>
      <w:r w:rsidRPr="00303140">
        <w:rPr>
          <w:b/>
        </w:rPr>
        <w:t>3</w:t>
      </w:r>
      <w:r w:rsidR="00303140" w:rsidRPr="00303140">
        <w:rPr>
          <w:b/>
        </w:rPr>
        <w:t>0</w:t>
      </w:r>
      <w:r w:rsidRPr="00303140">
        <w:rPr>
          <w:b/>
        </w:rPr>
        <w:t xml:space="preserve"> июня</w:t>
      </w:r>
      <w:r w:rsidR="008F50FE" w:rsidRPr="00303140">
        <w:rPr>
          <w:b/>
        </w:rPr>
        <w:t xml:space="preserve"> 202</w:t>
      </w:r>
      <w:r w:rsidRPr="00303140">
        <w:rPr>
          <w:b/>
        </w:rPr>
        <w:t>2</w:t>
      </w:r>
      <w:r w:rsidR="00E44A8B" w:rsidRPr="00303140">
        <w:rPr>
          <w:b/>
        </w:rPr>
        <w:t xml:space="preserve"> года</w:t>
      </w:r>
      <w:r w:rsidR="00DA25F4" w:rsidRPr="00303140">
        <w:rPr>
          <w:b/>
        </w:rPr>
        <w:t xml:space="preserve">  </w:t>
      </w:r>
      <w:r w:rsidRPr="00303140">
        <w:rPr>
          <w:b/>
        </w:rPr>
        <w:t>15.00</w:t>
      </w:r>
    </w:p>
    <w:p w:rsidR="004449DE" w:rsidRPr="00303140" w:rsidRDefault="004449DE" w:rsidP="000E1E8A">
      <w:pPr>
        <w:ind w:firstLine="709"/>
      </w:pPr>
      <w:r w:rsidRPr="00303140">
        <w:rPr>
          <w:b/>
        </w:rPr>
        <w:t xml:space="preserve"> </w:t>
      </w:r>
    </w:p>
    <w:p w:rsidR="000E1E8A" w:rsidRPr="00303140" w:rsidRDefault="00377CCB" w:rsidP="0030314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303140">
        <w:rPr>
          <w:rFonts w:ascii="Times New Roman" w:hAnsi="Times New Roman"/>
          <w:sz w:val="30"/>
          <w:szCs w:val="30"/>
        </w:rPr>
        <w:t>Циркулярная экономика: использование возобновляемых источников энергии в Могилевской области.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303140" w:rsidTr="004569DF">
        <w:trPr>
          <w:trHeight w:val="1694"/>
        </w:trPr>
        <w:tc>
          <w:tcPr>
            <w:tcW w:w="7164" w:type="dxa"/>
          </w:tcPr>
          <w:p w:rsidR="000E1E8A" w:rsidRPr="00303140" w:rsidRDefault="000E1E8A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303140">
              <w:rPr>
                <w:bCs/>
              </w:rPr>
              <w:t xml:space="preserve"> </w:t>
            </w:r>
            <w:r w:rsidR="00DA25F4" w:rsidRPr="00303140">
              <w:rPr>
                <w:bCs/>
              </w:rPr>
              <w:t xml:space="preserve">Докладывает: </w:t>
            </w:r>
          </w:p>
          <w:p w:rsidR="00DA25F4" w:rsidRPr="00303140" w:rsidRDefault="00303140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proofErr w:type="spellStart"/>
            <w:r w:rsidRPr="00303140">
              <w:rPr>
                <w:bCs/>
                <w:i/>
              </w:rPr>
              <w:t>Челочев</w:t>
            </w:r>
            <w:proofErr w:type="spellEnd"/>
            <w:r w:rsidRPr="00303140">
              <w:rPr>
                <w:bCs/>
                <w:i/>
              </w:rPr>
              <w:t xml:space="preserve"> Сергей Викторович</w:t>
            </w:r>
          </w:p>
          <w:p w:rsidR="000E1E8A" w:rsidRPr="00303140" w:rsidRDefault="002C1314" w:rsidP="00303140">
            <w:pPr>
              <w:tabs>
                <w:tab w:val="left" w:pos="851"/>
                <w:tab w:val="left" w:pos="993"/>
              </w:tabs>
              <w:ind w:firstLine="709"/>
              <w:contextualSpacing/>
            </w:pPr>
            <w:r w:rsidRPr="00303140">
              <w:t xml:space="preserve"> </w:t>
            </w:r>
            <w:r w:rsidR="00303140" w:rsidRPr="00303140">
              <w:t>начальник о</w:t>
            </w:r>
            <w:r w:rsidR="00303140" w:rsidRPr="00303140">
              <w:t>тдел</w:t>
            </w:r>
            <w:r w:rsidR="00303140" w:rsidRPr="00303140">
              <w:t>а</w:t>
            </w:r>
            <w:r w:rsidR="00303140" w:rsidRPr="00303140">
              <w:t xml:space="preserve"> </w:t>
            </w:r>
            <w:proofErr w:type="gramStart"/>
            <w:r w:rsidR="00303140" w:rsidRPr="00303140">
              <w:t>ко</w:t>
            </w:r>
            <w:r w:rsidR="00303140" w:rsidRPr="00303140">
              <w:t>н</w:t>
            </w:r>
            <w:r w:rsidR="00303140" w:rsidRPr="00303140">
              <w:t>троля за</w:t>
            </w:r>
            <w:proofErr w:type="gramEnd"/>
            <w:r w:rsidR="00303140" w:rsidRPr="00303140">
              <w:t xml:space="preserve"> охраной и использованием  атмосферного воздуха и водных ресурсов</w:t>
            </w:r>
          </w:p>
          <w:p w:rsidR="00303140" w:rsidRPr="00303140" w:rsidRDefault="00303140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rPr>
                <w:i/>
              </w:rPr>
            </w:pPr>
            <w:r w:rsidRPr="00303140">
              <w:rPr>
                <w:i/>
              </w:rPr>
              <w:t>Беляков Павел Сергеевич</w:t>
            </w:r>
          </w:p>
          <w:p w:rsidR="00303140" w:rsidRPr="00303140" w:rsidRDefault="00303140" w:rsidP="00303140">
            <w:pPr>
              <w:tabs>
                <w:tab w:val="left" w:pos="851"/>
                <w:tab w:val="left" w:pos="993"/>
              </w:tabs>
              <w:ind w:firstLine="709"/>
              <w:contextualSpacing/>
            </w:pPr>
            <w:r w:rsidRPr="00303140">
              <w:t xml:space="preserve">начальник отдела </w:t>
            </w:r>
            <w:proofErr w:type="gramStart"/>
            <w:r w:rsidRPr="00303140">
              <w:t>контроля за</w:t>
            </w:r>
            <w:proofErr w:type="gramEnd"/>
            <w:r w:rsidRPr="00303140">
              <w:t xml:space="preserve"> обращением с отходами</w:t>
            </w:r>
          </w:p>
          <w:p w:rsidR="00303140" w:rsidRPr="00303140" w:rsidRDefault="00303140" w:rsidP="00303140">
            <w:pPr>
              <w:tabs>
                <w:tab w:val="left" w:pos="851"/>
                <w:tab w:val="left" w:pos="993"/>
              </w:tabs>
              <w:ind w:firstLine="709"/>
              <w:contextualSpacing/>
            </w:pPr>
          </w:p>
        </w:tc>
        <w:tc>
          <w:tcPr>
            <w:tcW w:w="2333" w:type="dxa"/>
          </w:tcPr>
          <w:p w:rsidR="000E1E8A" w:rsidRPr="00303140" w:rsidRDefault="000E1E8A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303140" w:rsidRDefault="00DA25F4" w:rsidP="001A266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Для доклада</w:t>
            </w:r>
          </w:p>
          <w:p w:rsidR="00DA25F4" w:rsidRPr="00303140" w:rsidRDefault="00DA25F4" w:rsidP="001A266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до 10 минут</w:t>
            </w:r>
          </w:p>
          <w:p w:rsidR="00DA25F4" w:rsidRPr="00303140" w:rsidRDefault="00DA25F4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303140" w:rsidRDefault="00DA25F4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  <w:p w:rsidR="00DA25F4" w:rsidRPr="00303140" w:rsidRDefault="00DA25F4" w:rsidP="00303140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1A2662" w:rsidRDefault="00377CCB" w:rsidP="0030314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03140">
        <w:rPr>
          <w:rFonts w:ascii="Times New Roman" w:hAnsi="Times New Roman"/>
          <w:sz w:val="30"/>
          <w:szCs w:val="30"/>
        </w:rPr>
        <w:t>О ходе реализации в области Национального плана действий по предотвращению деградации земель (почв) на 2021 - 2025 годы</w:t>
      </w:r>
      <w:r w:rsidR="001A2662">
        <w:rPr>
          <w:rFonts w:ascii="Times New Roman" w:hAnsi="Times New Roman"/>
          <w:sz w:val="30"/>
          <w:szCs w:val="30"/>
        </w:rPr>
        <w:t>.</w:t>
      </w:r>
    </w:p>
    <w:p w:rsidR="00DA25F4" w:rsidRPr="001A2662" w:rsidRDefault="001A2662" w:rsidP="001A2662">
      <w:pPr>
        <w:tabs>
          <w:tab w:val="left" w:pos="0"/>
          <w:tab w:val="left" w:pos="851"/>
          <w:tab w:val="left" w:pos="993"/>
        </w:tabs>
        <w:jc w:val="both"/>
      </w:pPr>
      <w:r>
        <w:t xml:space="preserve">        </w:t>
      </w:r>
      <w:r w:rsidR="000E1E8A" w:rsidRPr="001A2662">
        <w:t xml:space="preserve"> </w:t>
      </w:r>
      <w:r w:rsidRPr="001A2662">
        <w:t xml:space="preserve">  </w:t>
      </w:r>
      <w:r w:rsidR="00DA25F4" w:rsidRPr="001A2662">
        <w:t>Докладывает: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303140" w:rsidTr="00303140">
        <w:trPr>
          <w:trHeight w:val="1320"/>
        </w:trPr>
        <w:tc>
          <w:tcPr>
            <w:tcW w:w="7164" w:type="dxa"/>
          </w:tcPr>
          <w:p w:rsidR="00DA25F4" w:rsidRPr="00303140" w:rsidRDefault="00303140" w:rsidP="0030314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r w:rsidRPr="00303140">
              <w:rPr>
                <w:bCs/>
                <w:i/>
              </w:rPr>
              <w:t>Овчинников Андрей Геннадьевич</w:t>
            </w:r>
          </w:p>
          <w:p w:rsidR="00DA25F4" w:rsidRPr="00303140" w:rsidRDefault="00DA25F4" w:rsidP="0030314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303140">
              <w:rPr>
                <w:bCs/>
              </w:rPr>
              <w:t xml:space="preserve">начальник отдела </w:t>
            </w:r>
            <w:proofErr w:type="gramStart"/>
            <w:r w:rsidR="00303140" w:rsidRPr="00303140">
              <w:rPr>
                <w:bCs/>
              </w:rPr>
              <w:t>контроля за</w:t>
            </w:r>
            <w:proofErr w:type="gramEnd"/>
            <w:r w:rsidR="00303140" w:rsidRPr="00303140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  <w:p w:rsidR="00DA25F4" w:rsidRPr="00303140" w:rsidRDefault="00DA25F4" w:rsidP="0030314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</w:pPr>
          </w:p>
        </w:tc>
        <w:tc>
          <w:tcPr>
            <w:tcW w:w="2333" w:type="dxa"/>
          </w:tcPr>
          <w:p w:rsidR="00DA25F4" w:rsidRPr="00303140" w:rsidRDefault="00DA25F4" w:rsidP="001A2662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Для доклада</w:t>
            </w:r>
          </w:p>
          <w:p w:rsidR="00DA25F4" w:rsidRPr="00303140" w:rsidRDefault="00DA25F4" w:rsidP="001A2662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до 10 минут</w:t>
            </w:r>
          </w:p>
          <w:p w:rsidR="00DA25F4" w:rsidRPr="00303140" w:rsidRDefault="00DA25F4" w:rsidP="0030314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303140" w:rsidRPr="00303140" w:rsidRDefault="00303140" w:rsidP="001A2662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0314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03140">
        <w:rPr>
          <w:rFonts w:ascii="Times New Roman" w:hAnsi="Times New Roman"/>
          <w:sz w:val="30"/>
          <w:szCs w:val="30"/>
        </w:rPr>
        <w:t>О</w:t>
      </w:r>
      <w:proofErr w:type="spellEnd"/>
      <w:r w:rsidRPr="00303140">
        <w:rPr>
          <w:rFonts w:ascii="Times New Roman" w:hAnsi="Times New Roman"/>
          <w:sz w:val="30"/>
          <w:szCs w:val="30"/>
        </w:rPr>
        <w:t xml:space="preserve"> типичных нарушениях природоохранного законодательства, устанавливаемых территориальными органами Минприроды и принимаемых мерах</w:t>
      </w:r>
      <w:r w:rsidR="001A2662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303140" w:rsidRPr="00303140" w:rsidTr="00583CAC">
        <w:trPr>
          <w:trHeight w:val="1694"/>
        </w:trPr>
        <w:tc>
          <w:tcPr>
            <w:tcW w:w="7164" w:type="dxa"/>
          </w:tcPr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</w:pPr>
            <w:r w:rsidRPr="00303140">
              <w:t xml:space="preserve"> Докладывает:</w:t>
            </w:r>
          </w:p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proofErr w:type="spellStart"/>
            <w:r w:rsidRPr="00303140">
              <w:rPr>
                <w:bCs/>
                <w:i/>
              </w:rPr>
              <w:t>Турышев</w:t>
            </w:r>
            <w:proofErr w:type="spellEnd"/>
            <w:r w:rsidRPr="00303140">
              <w:rPr>
                <w:bCs/>
                <w:i/>
              </w:rPr>
              <w:t xml:space="preserve"> Виталий Валерьевич</w:t>
            </w:r>
          </w:p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303140">
              <w:rPr>
                <w:bCs/>
              </w:rPr>
              <w:t xml:space="preserve">начальник отдела </w:t>
            </w:r>
            <w:r w:rsidRPr="00303140">
              <w:rPr>
                <w:bCs/>
              </w:rPr>
              <w:t>координации контрольной деятельности</w:t>
            </w:r>
          </w:p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</w:pPr>
          </w:p>
        </w:tc>
        <w:tc>
          <w:tcPr>
            <w:tcW w:w="2333" w:type="dxa"/>
          </w:tcPr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Для доклада</w:t>
            </w:r>
          </w:p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03140">
              <w:rPr>
                <w:bCs/>
              </w:rPr>
              <w:t>до 10 минут</w:t>
            </w:r>
          </w:p>
          <w:p w:rsidR="00303140" w:rsidRPr="00303140" w:rsidRDefault="00303140" w:rsidP="001A2662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500E99" w:rsidRPr="00303140" w:rsidRDefault="000E1E8A" w:rsidP="00303140">
      <w:pPr>
        <w:tabs>
          <w:tab w:val="left" w:pos="993"/>
        </w:tabs>
        <w:ind w:firstLine="709"/>
        <w:jc w:val="both"/>
        <w:rPr>
          <w:bCs/>
        </w:rPr>
      </w:pPr>
      <w:r w:rsidRPr="00303140">
        <w:rPr>
          <w:bCs/>
        </w:rPr>
        <w:t>4.</w:t>
      </w:r>
      <w:r w:rsidR="00500E99" w:rsidRPr="00303140">
        <w:rPr>
          <w:bCs/>
        </w:rPr>
        <w:t>Разное.</w:t>
      </w:r>
    </w:p>
    <w:p w:rsidR="001B3636" w:rsidRPr="001B3636" w:rsidRDefault="001B3636" w:rsidP="000E1E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Tr="001A3C9B">
        <w:tc>
          <w:tcPr>
            <w:tcW w:w="9747" w:type="dxa"/>
          </w:tcPr>
          <w:p w:rsidR="00CF65E3" w:rsidRPr="00922322" w:rsidRDefault="00CF65E3" w:rsidP="00CF65E3">
            <w:pPr>
              <w:jc w:val="both"/>
              <w:rPr>
                <w:bCs/>
              </w:rPr>
            </w:pPr>
          </w:p>
        </w:tc>
      </w:tr>
    </w:tbl>
    <w:p w:rsidR="004449DE" w:rsidRPr="00BB572B" w:rsidRDefault="007716FF" w:rsidP="003D1DD3">
      <w:pPr>
        <w:spacing w:line="280" w:lineRule="exact"/>
        <w:jc w:val="both"/>
      </w:pPr>
      <w:r>
        <w:t xml:space="preserve">Председатель комитета                                                      </w:t>
      </w:r>
      <w:proofErr w:type="spellStart"/>
      <w:r>
        <w:t>К.И.Тепляков</w:t>
      </w:r>
      <w:proofErr w:type="spellEnd"/>
    </w:p>
    <w:sectPr w:rsidR="004449DE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67"/>
    <w:multiLevelType w:val="hybridMultilevel"/>
    <w:tmpl w:val="474E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B0623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074BA"/>
    <w:rsid w:val="00091341"/>
    <w:rsid w:val="000E1E8A"/>
    <w:rsid w:val="000E4B2F"/>
    <w:rsid w:val="000E4D9B"/>
    <w:rsid w:val="00111271"/>
    <w:rsid w:val="001278E6"/>
    <w:rsid w:val="00134389"/>
    <w:rsid w:val="00143567"/>
    <w:rsid w:val="001A2662"/>
    <w:rsid w:val="001A3C9B"/>
    <w:rsid w:val="001B3636"/>
    <w:rsid w:val="001C7CE6"/>
    <w:rsid w:val="001E72BF"/>
    <w:rsid w:val="00244F4C"/>
    <w:rsid w:val="00254241"/>
    <w:rsid w:val="002A26F3"/>
    <w:rsid w:val="002A5370"/>
    <w:rsid w:val="002B3926"/>
    <w:rsid w:val="002C1314"/>
    <w:rsid w:val="002C7CBB"/>
    <w:rsid w:val="00303140"/>
    <w:rsid w:val="0034256E"/>
    <w:rsid w:val="003550D3"/>
    <w:rsid w:val="00363D91"/>
    <w:rsid w:val="0036673A"/>
    <w:rsid w:val="00377CCB"/>
    <w:rsid w:val="00394340"/>
    <w:rsid w:val="003B0229"/>
    <w:rsid w:val="003B024C"/>
    <w:rsid w:val="003B37CC"/>
    <w:rsid w:val="003D1DD3"/>
    <w:rsid w:val="004449DE"/>
    <w:rsid w:val="004E4BB7"/>
    <w:rsid w:val="00500E99"/>
    <w:rsid w:val="005902C6"/>
    <w:rsid w:val="00590FB6"/>
    <w:rsid w:val="005B2B8E"/>
    <w:rsid w:val="006055FD"/>
    <w:rsid w:val="006143CA"/>
    <w:rsid w:val="00625038"/>
    <w:rsid w:val="00650E1B"/>
    <w:rsid w:val="006802B3"/>
    <w:rsid w:val="0068626F"/>
    <w:rsid w:val="00693ACD"/>
    <w:rsid w:val="00696FEC"/>
    <w:rsid w:val="006F18FA"/>
    <w:rsid w:val="00700063"/>
    <w:rsid w:val="007261FB"/>
    <w:rsid w:val="007716FF"/>
    <w:rsid w:val="00774D0B"/>
    <w:rsid w:val="007A3A43"/>
    <w:rsid w:val="007D46F4"/>
    <w:rsid w:val="007F1403"/>
    <w:rsid w:val="007F50AA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3003"/>
    <w:rsid w:val="00AF7B69"/>
    <w:rsid w:val="00B07F5A"/>
    <w:rsid w:val="00B96050"/>
    <w:rsid w:val="00BA57C9"/>
    <w:rsid w:val="00BA72DA"/>
    <w:rsid w:val="00BB53E9"/>
    <w:rsid w:val="00BB572B"/>
    <w:rsid w:val="00BD0441"/>
    <w:rsid w:val="00BF4F30"/>
    <w:rsid w:val="00C457FE"/>
    <w:rsid w:val="00C77434"/>
    <w:rsid w:val="00C96AB9"/>
    <w:rsid w:val="00CB2C00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A25F4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F050B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A0AA-7D64-402D-AFFE-85410F05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2</cp:revision>
  <cp:lastPrinted>2022-05-19T08:42:00Z</cp:lastPrinted>
  <dcterms:created xsi:type="dcterms:W3CDTF">2022-06-21T11:17:00Z</dcterms:created>
  <dcterms:modified xsi:type="dcterms:W3CDTF">2022-06-21T11:17:00Z</dcterms:modified>
</cp:coreProperties>
</file>