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E" w:rsidRDefault="004D6D9E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36" w:rsidRDefault="007D3A36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9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06D5B" w:rsidRPr="004D6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9E">
        <w:rPr>
          <w:rFonts w:ascii="Times New Roman" w:hAnsi="Times New Roman" w:cs="Times New Roman"/>
          <w:b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4D6D9E">
        <w:rPr>
          <w:rFonts w:ascii="Times New Roman" w:hAnsi="Times New Roman" w:cs="Times New Roman"/>
          <w:b/>
          <w:sz w:val="28"/>
          <w:szCs w:val="28"/>
        </w:rPr>
        <w:t xml:space="preserve"> специальное водопользование </w:t>
      </w:r>
      <w:r w:rsidR="00E561A8" w:rsidRPr="004D6D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8315E">
        <w:rPr>
          <w:rFonts w:ascii="Times New Roman" w:hAnsi="Times New Roman" w:cs="Times New Roman"/>
          <w:b/>
          <w:sz w:val="28"/>
          <w:szCs w:val="28"/>
        </w:rPr>
        <w:t>31</w:t>
      </w:r>
      <w:r w:rsidR="00246808" w:rsidRPr="004D6D9E">
        <w:rPr>
          <w:rFonts w:ascii="Times New Roman" w:hAnsi="Times New Roman" w:cs="Times New Roman"/>
          <w:b/>
          <w:sz w:val="28"/>
          <w:szCs w:val="28"/>
        </w:rPr>
        <w:t>.</w:t>
      </w:r>
      <w:r w:rsidR="00F0590E" w:rsidRPr="00F0590E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="00F0590E" w:rsidRPr="00F0590E">
        <w:rPr>
          <w:rFonts w:ascii="Times New Roman" w:hAnsi="Times New Roman" w:cs="Times New Roman"/>
          <w:b/>
          <w:sz w:val="28"/>
          <w:szCs w:val="28"/>
        </w:rPr>
        <w:t>0</w:t>
      </w:r>
      <w:r w:rsidR="00BC1C72" w:rsidRPr="004D6D9E">
        <w:rPr>
          <w:rFonts w:ascii="Times New Roman" w:hAnsi="Times New Roman" w:cs="Times New Roman"/>
          <w:b/>
          <w:sz w:val="28"/>
          <w:szCs w:val="28"/>
        </w:rPr>
        <w:t>.202</w:t>
      </w:r>
      <w:r w:rsidR="00757C62">
        <w:rPr>
          <w:rFonts w:ascii="Times New Roman" w:hAnsi="Times New Roman" w:cs="Times New Roman"/>
          <w:b/>
          <w:sz w:val="28"/>
          <w:szCs w:val="28"/>
        </w:rPr>
        <w:t>2</w:t>
      </w:r>
      <w:r w:rsidR="0019208C" w:rsidRPr="004D6D9E">
        <w:rPr>
          <w:rFonts w:ascii="Times New Roman" w:hAnsi="Times New Roman" w:cs="Times New Roman"/>
          <w:b/>
          <w:sz w:val="28"/>
          <w:szCs w:val="28"/>
        </w:rPr>
        <w:t>.</w:t>
      </w:r>
    </w:p>
    <w:p w:rsidR="004D6D9E" w:rsidRPr="004D6D9E" w:rsidRDefault="004D6D9E" w:rsidP="00406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Быховский </w:t>
            </w:r>
            <w:r w:rsidR="00524094"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524094" w:rsidRPr="00C066D1" w:rsidTr="005A302D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24094" w:rsidRPr="00C066D1" w:rsidRDefault="00524094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5902F8"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24094" w:rsidRPr="00C066D1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524094" w:rsidRPr="005240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2F8" w:rsidRPr="00C066D1" w:rsidTr="00CE7A5B">
        <w:tc>
          <w:tcPr>
            <w:tcW w:w="14714" w:type="dxa"/>
            <w:gridSpan w:val="4"/>
          </w:tcPr>
          <w:p w:rsidR="005902F8" w:rsidRPr="005902F8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район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902F8" w:rsidRPr="00524094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524094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</w:tr>
      <w:tr w:rsidR="005902F8" w:rsidRPr="00C066D1" w:rsidTr="00421DF8">
        <w:tc>
          <w:tcPr>
            <w:tcW w:w="14714" w:type="dxa"/>
            <w:gridSpan w:val="4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«Красный боец»</w:t>
            </w:r>
          </w:p>
        </w:tc>
        <w:tc>
          <w:tcPr>
            <w:tcW w:w="4253" w:type="dxa"/>
          </w:tcPr>
          <w:p w:rsidR="005902F8" w:rsidRP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5902F8" w:rsidRPr="00C066D1" w:rsidTr="005A302D">
        <w:trPr>
          <w:trHeight w:val="554"/>
        </w:trPr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902F8" w:rsidRPr="00C066D1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«Роднянский»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5902F8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5902F8" w:rsidRPr="00C066D1" w:rsidTr="005A302D">
        <w:trPr>
          <w:trHeight w:val="513"/>
        </w:trPr>
        <w:tc>
          <w:tcPr>
            <w:tcW w:w="823" w:type="dxa"/>
          </w:tcPr>
          <w:p w:rsidR="005902F8" w:rsidRDefault="005902F8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902F8" w:rsidRPr="00C066D1" w:rsidRDefault="005902F8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Рассвет»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5902F8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Добрость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5902F8" w:rsidRPr="00C066D1" w:rsidTr="005A302D">
        <w:trPr>
          <w:trHeight w:val="321"/>
        </w:trPr>
        <w:tc>
          <w:tcPr>
            <w:tcW w:w="823" w:type="dxa"/>
          </w:tcPr>
          <w:p w:rsidR="005902F8" w:rsidRDefault="005902F8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Кричеврайагропромтехснаб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c>
          <w:tcPr>
            <w:tcW w:w="823" w:type="dxa"/>
          </w:tcPr>
          <w:p w:rsidR="0098724C" w:rsidRPr="00C066D1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Осиповичиагропромтехснаб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«Авангард-Нива»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="00C066D1"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Pr="004D6D9E" w:rsidRDefault="005902F8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4F5B1E" w:rsidRPr="00C066D1" w:rsidRDefault="004F5B1E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5902F8">
              <w:rPr>
                <w:rFonts w:ascii="Times New Roman" w:hAnsi="Times New Roman" w:cs="Times New Roman"/>
                <w:sz w:val="28"/>
                <w:szCs w:val="28"/>
              </w:rPr>
              <w:t>Уречанский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5902F8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</w:tr>
      <w:tr w:rsidR="004D6D9E" w:rsidRPr="00C066D1" w:rsidTr="008E7F27">
        <w:tc>
          <w:tcPr>
            <w:tcW w:w="14714" w:type="dxa"/>
            <w:gridSpan w:val="4"/>
          </w:tcPr>
          <w:p w:rsidR="004D6D9E" w:rsidRPr="004D6D9E" w:rsidRDefault="004D6D9E" w:rsidP="004D6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4D6D9E" w:rsidRPr="00C066D1" w:rsidTr="005A302D">
        <w:tc>
          <w:tcPr>
            <w:tcW w:w="823" w:type="dxa"/>
          </w:tcPr>
          <w:p w:rsidR="004D6D9E" w:rsidRDefault="005902F8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D6D9E" w:rsidRPr="004F5B1E" w:rsidRDefault="004D6D9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402C8B" w:rsidRPr="00C066D1" w:rsidTr="0024497B">
        <w:tc>
          <w:tcPr>
            <w:tcW w:w="14714" w:type="dxa"/>
            <w:gridSpan w:val="4"/>
          </w:tcPr>
          <w:p w:rsidR="00402C8B" w:rsidRPr="00402C8B" w:rsidRDefault="00402C8B" w:rsidP="004D6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2C8B">
              <w:rPr>
                <w:rFonts w:ascii="Times New Roman" w:hAnsi="Times New Roman" w:cs="Times New Roman"/>
                <w:b/>
                <w:sz w:val="28"/>
                <w:szCs w:val="28"/>
              </w:rPr>
              <w:t>Чериковский</w:t>
            </w:r>
            <w:proofErr w:type="spellEnd"/>
            <w:r w:rsidRPr="00402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02C8B" w:rsidRPr="00C066D1" w:rsidTr="005A302D">
        <w:tc>
          <w:tcPr>
            <w:tcW w:w="823" w:type="dxa"/>
          </w:tcPr>
          <w:p w:rsidR="00402C8B" w:rsidRDefault="005902F8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402C8B" w:rsidRDefault="00757C62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02C8B" w:rsidRPr="004D6D9E" w:rsidRDefault="00757C62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02C8B" w:rsidRDefault="00757C62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 район</w:t>
            </w:r>
          </w:p>
        </w:tc>
      </w:tr>
      <w:tr w:rsidR="00E07146" w:rsidRPr="00C066D1" w:rsidTr="005A302D">
        <w:trPr>
          <w:trHeight w:val="680"/>
        </w:trPr>
        <w:tc>
          <w:tcPr>
            <w:tcW w:w="823" w:type="dxa"/>
          </w:tcPr>
          <w:p w:rsidR="00E07146" w:rsidRDefault="005902F8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253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2F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15E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590E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560EF1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7EF25-1658-44DD-8FF4-79EAA972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4</cp:revision>
  <cp:lastPrinted>2020-07-13T07:54:00Z</cp:lastPrinted>
  <dcterms:created xsi:type="dcterms:W3CDTF">2022-10-21T08:52:00Z</dcterms:created>
  <dcterms:modified xsi:type="dcterms:W3CDTF">2022-10-31T04:44:00Z</dcterms:modified>
</cp:coreProperties>
</file>