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B3" w:rsidRPr="00BB572B" w:rsidRDefault="004449DE" w:rsidP="004449DE">
      <w:pPr>
        <w:jc w:val="center"/>
      </w:pPr>
      <w:r w:rsidRPr="00BB572B">
        <w:t xml:space="preserve">Повестка </w:t>
      </w:r>
    </w:p>
    <w:p w:rsidR="004449DE" w:rsidRPr="00BB572B" w:rsidRDefault="004449DE" w:rsidP="004449DE">
      <w:pPr>
        <w:jc w:val="center"/>
      </w:pPr>
      <w:r w:rsidRPr="00BB572B">
        <w:t xml:space="preserve">заседания общественного координационного экологического совета при </w:t>
      </w:r>
      <w:r w:rsidR="0036673A">
        <w:t>Могилевском областном комитете</w:t>
      </w:r>
      <w:r w:rsidRPr="00BB572B">
        <w:t xml:space="preserve"> природных ресурсов и охраны окружающей среды </w:t>
      </w:r>
    </w:p>
    <w:p w:rsidR="004449DE" w:rsidRPr="00BB572B" w:rsidRDefault="004449DE" w:rsidP="00C457FE">
      <w:pPr>
        <w:spacing w:line="280" w:lineRule="exact"/>
      </w:pPr>
    </w:p>
    <w:p w:rsidR="004449DE" w:rsidRPr="00BB572B" w:rsidRDefault="004449DE" w:rsidP="004449DE">
      <w:r w:rsidRPr="00BB572B">
        <w:t xml:space="preserve">Место проведения: </w:t>
      </w:r>
    </w:p>
    <w:p w:rsidR="004449DE" w:rsidRPr="00BB572B" w:rsidRDefault="00F22A8F" w:rsidP="004449DE">
      <w:proofErr w:type="spellStart"/>
      <w:r>
        <w:t>г</w:t>
      </w:r>
      <w:proofErr w:type="gramStart"/>
      <w:r>
        <w:t>.М</w:t>
      </w:r>
      <w:proofErr w:type="gramEnd"/>
      <w:r>
        <w:t>огилев</w:t>
      </w:r>
      <w:proofErr w:type="spellEnd"/>
      <w:r>
        <w:t xml:space="preserve">, </w:t>
      </w:r>
      <w:proofErr w:type="spellStart"/>
      <w:r>
        <w:t>ул.Орловского</w:t>
      </w:r>
      <w:proofErr w:type="spellEnd"/>
      <w:r>
        <w:t>, 24Б</w:t>
      </w:r>
      <w:r w:rsidR="0034256E">
        <w:t xml:space="preserve"> (актовый зал)</w:t>
      </w:r>
    </w:p>
    <w:p w:rsidR="004449DE" w:rsidRPr="00FF4326" w:rsidRDefault="003566E3" w:rsidP="004449DE">
      <w:pPr>
        <w:rPr>
          <w:b/>
        </w:rPr>
      </w:pPr>
      <w:r>
        <w:rPr>
          <w:b/>
        </w:rPr>
        <w:t>20 марта 2019</w:t>
      </w:r>
      <w:r w:rsidR="00E44A8B" w:rsidRPr="00FF4326">
        <w:rPr>
          <w:b/>
        </w:rPr>
        <w:t xml:space="preserve"> года </w:t>
      </w:r>
      <w:r w:rsidR="004449DE" w:rsidRPr="00FF4326">
        <w:rPr>
          <w:b/>
        </w:rPr>
        <w:t xml:space="preserve"> </w:t>
      </w:r>
      <w:r w:rsidR="002B3926">
        <w:rPr>
          <w:b/>
        </w:rPr>
        <w:t>1</w:t>
      </w:r>
      <w:r w:rsidR="00D93EB8">
        <w:rPr>
          <w:b/>
        </w:rPr>
        <w:t>5</w:t>
      </w:r>
      <w:r w:rsidR="004449DE" w:rsidRPr="00FF4326">
        <w:rPr>
          <w:b/>
        </w:rPr>
        <w:t>.00</w:t>
      </w:r>
    </w:p>
    <w:p w:rsidR="004449DE" w:rsidRPr="00BB572B" w:rsidRDefault="004449DE" w:rsidP="008F7000">
      <w:pPr>
        <w:spacing w:line="280" w:lineRule="exact"/>
      </w:pPr>
    </w:p>
    <w:p w:rsidR="00693ACD" w:rsidRPr="00F749C7" w:rsidRDefault="004449DE" w:rsidP="000C4339">
      <w:pPr>
        <w:ind w:firstLine="567"/>
        <w:jc w:val="both"/>
      </w:pPr>
      <w:r w:rsidRPr="00F749C7">
        <w:t xml:space="preserve">1. </w:t>
      </w:r>
      <w:r w:rsidR="003566E3" w:rsidRPr="00F749C7">
        <w:t>О привлечении общественными организациями средств технической помощи для реализации экологических инициатив на примере опыта работы  Местного фонда раз</w:t>
      </w:r>
      <w:r w:rsidR="00F749C7" w:rsidRPr="00F749C7">
        <w:t>вития сельских территорий «Возро</w:t>
      </w:r>
      <w:r w:rsidR="003566E3" w:rsidRPr="00F749C7">
        <w:t>ждение-Агро» и Местного фонда развития «Старт-Восток»</w:t>
      </w:r>
    </w:p>
    <w:p w:rsidR="007547E5" w:rsidRPr="00F749C7" w:rsidRDefault="007547E5" w:rsidP="000C4339">
      <w:pPr>
        <w:ind w:firstLine="567"/>
        <w:jc w:val="both"/>
        <w:rPr>
          <w:bCs/>
        </w:rPr>
      </w:pPr>
    </w:p>
    <w:p w:rsidR="002A26F3" w:rsidRDefault="002A26F3" w:rsidP="000C4339">
      <w:pPr>
        <w:ind w:firstLine="567"/>
        <w:jc w:val="both"/>
        <w:rPr>
          <w:bCs/>
        </w:rPr>
      </w:pPr>
      <w:r w:rsidRPr="00F749C7">
        <w:rPr>
          <w:bCs/>
        </w:rPr>
        <w:t>Докладыва</w:t>
      </w:r>
      <w:r w:rsidR="00693ACD" w:rsidRPr="00F749C7">
        <w:rPr>
          <w:bCs/>
        </w:rPr>
        <w:t>е</w:t>
      </w:r>
      <w:r w:rsidR="004449DE" w:rsidRPr="00F749C7">
        <w:rPr>
          <w:bCs/>
        </w:rPr>
        <w:t xml:space="preserve">т: </w:t>
      </w:r>
    </w:p>
    <w:p w:rsidR="00853BC2" w:rsidRDefault="00853BC2" w:rsidP="000C4339">
      <w:pPr>
        <w:ind w:firstLine="567"/>
        <w:jc w:val="both"/>
        <w:rPr>
          <w:bCs/>
        </w:rPr>
      </w:pPr>
      <w:proofErr w:type="spellStart"/>
      <w:r w:rsidRPr="00853BC2">
        <w:rPr>
          <w:bCs/>
          <w:i/>
        </w:rPr>
        <w:t>Чабровская</w:t>
      </w:r>
      <w:proofErr w:type="spellEnd"/>
      <w:r w:rsidRPr="00853BC2">
        <w:rPr>
          <w:bCs/>
          <w:i/>
        </w:rPr>
        <w:t xml:space="preserve"> Ольга Михайловн</w:t>
      </w:r>
      <w:r>
        <w:rPr>
          <w:bCs/>
        </w:rPr>
        <w:t>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7547E5" w:rsidRPr="00F749C7" w:rsidTr="00CE3860">
        <w:trPr>
          <w:trHeight w:val="1477"/>
        </w:trPr>
        <w:tc>
          <w:tcPr>
            <w:tcW w:w="7196" w:type="dxa"/>
          </w:tcPr>
          <w:p w:rsidR="00853BC2" w:rsidRPr="00853BC2" w:rsidRDefault="00853BC2" w:rsidP="00853BC2">
            <w:pPr>
              <w:ind w:left="-108" w:firstLine="567"/>
              <w:rPr>
                <w:bCs/>
                <w:iCs/>
              </w:rPr>
            </w:pPr>
            <w:r>
              <w:rPr>
                <w:bCs/>
                <w:iCs/>
              </w:rPr>
              <w:t>руководителю проекта «Вовлечение о</w:t>
            </w:r>
            <w:r w:rsidRPr="00853BC2">
              <w:rPr>
                <w:bCs/>
                <w:iCs/>
              </w:rPr>
              <w:t>бщественности в экологический мониторинг и улучшение управления охраной окружающей среды на местном уровне»</w:t>
            </w:r>
          </w:p>
          <w:p w:rsidR="00853BC2" w:rsidRDefault="00853BC2" w:rsidP="000C4339">
            <w:pPr>
              <w:ind w:left="-108" w:firstLine="567"/>
              <w:rPr>
                <w:bCs/>
              </w:rPr>
            </w:pPr>
          </w:p>
          <w:p w:rsidR="007547E5" w:rsidRDefault="000C4339" w:rsidP="000C4339">
            <w:pPr>
              <w:ind w:left="-108" w:firstLine="567"/>
            </w:pPr>
            <w:r>
              <w:rPr>
                <w:bCs/>
              </w:rPr>
              <w:t>п</w:t>
            </w:r>
            <w:r w:rsidR="00F749C7" w:rsidRPr="00F749C7">
              <w:rPr>
                <w:bCs/>
              </w:rPr>
              <w:t xml:space="preserve">редставители </w:t>
            </w:r>
            <w:r w:rsidR="00F749C7" w:rsidRPr="00F749C7">
              <w:t>Местного фонда развития сельских территорий «Возрождение-Агро» и Местного фонда развития «Старт-Восток»</w:t>
            </w:r>
          </w:p>
          <w:p w:rsidR="00853BC2" w:rsidRPr="00F749C7" w:rsidRDefault="00853BC2" w:rsidP="000C4339">
            <w:pPr>
              <w:ind w:left="-108" w:firstLine="567"/>
              <w:rPr>
                <w:bCs/>
              </w:rPr>
            </w:pPr>
          </w:p>
        </w:tc>
        <w:tc>
          <w:tcPr>
            <w:tcW w:w="2375" w:type="dxa"/>
          </w:tcPr>
          <w:p w:rsidR="007547E5" w:rsidRPr="00F749C7" w:rsidRDefault="007547E5" w:rsidP="000C4339">
            <w:pPr>
              <w:ind w:firstLine="567"/>
              <w:jc w:val="center"/>
              <w:rPr>
                <w:bCs/>
              </w:rPr>
            </w:pPr>
            <w:r w:rsidRPr="00F749C7">
              <w:rPr>
                <w:bCs/>
              </w:rPr>
              <w:t xml:space="preserve">Для доклада </w:t>
            </w:r>
          </w:p>
          <w:p w:rsidR="00853BC2" w:rsidRDefault="007547E5" w:rsidP="000C4339">
            <w:pPr>
              <w:ind w:firstLine="567"/>
              <w:jc w:val="center"/>
              <w:rPr>
                <w:bCs/>
              </w:rPr>
            </w:pPr>
            <w:r w:rsidRPr="00F749C7">
              <w:rPr>
                <w:bCs/>
              </w:rPr>
              <w:t xml:space="preserve">до </w:t>
            </w:r>
            <w:r w:rsidR="00853BC2">
              <w:rPr>
                <w:bCs/>
              </w:rPr>
              <w:t>2</w:t>
            </w:r>
            <w:r w:rsidRPr="00F749C7">
              <w:rPr>
                <w:bCs/>
              </w:rPr>
              <w:t>0 минут</w:t>
            </w:r>
          </w:p>
          <w:p w:rsidR="00853BC2" w:rsidRPr="00853BC2" w:rsidRDefault="00853BC2" w:rsidP="00853BC2"/>
          <w:p w:rsidR="00853BC2" w:rsidRDefault="00853BC2" w:rsidP="00853BC2"/>
          <w:p w:rsidR="00853BC2" w:rsidRDefault="00853BC2" w:rsidP="00853BC2">
            <w:pPr>
              <w:jc w:val="center"/>
              <w:rPr>
                <w:bCs/>
              </w:rPr>
            </w:pPr>
          </w:p>
          <w:p w:rsidR="00853BC2" w:rsidRPr="00853BC2" w:rsidRDefault="00853BC2" w:rsidP="00853BC2">
            <w:pPr>
              <w:jc w:val="center"/>
              <w:rPr>
                <w:bCs/>
              </w:rPr>
            </w:pPr>
            <w:r w:rsidRPr="00853BC2">
              <w:rPr>
                <w:bCs/>
              </w:rPr>
              <w:t>Для доклада</w:t>
            </w:r>
          </w:p>
          <w:p w:rsidR="007547E5" w:rsidRPr="00853BC2" w:rsidRDefault="00853BC2" w:rsidP="00853BC2">
            <w:pPr>
              <w:jc w:val="center"/>
            </w:pPr>
            <w:r w:rsidRPr="00853BC2">
              <w:rPr>
                <w:bCs/>
              </w:rPr>
              <w:t xml:space="preserve">до </w:t>
            </w:r>
            <w:r>
              <w:rPr>
                <w:bCs/>
              </w:rPr>
              <w:t>1</w:t>
            </w:r>
            <w:r w:rsidRPr="00853BC2">
              <w:rPr>
                <w:bCs/>
              </w:rPr>
              <w:t>0 минут</w:t>
            </w:r>
          </w:p>
        </w:tc>
      </w:tr>
    </w:tbl>
    <w:p w:rsidR="003566E3" w:rsidRPr="003566E3" w:rsidRDefault="00810E24" w:rsidP="000C4339">
      <w:pPr>
        <w:spacing w:after="160" w:line="259" w:lineRule="auto"/>
        <w:ind w:firstLine="567"/>
        <w:jc w:val="both"/>
      </w:pPr>
      <w:r w:rsidRPr="00810E24">
        <w:t>2</w:t>
      </w:r>
      <w:r w:rsidR="003566E3">
        <w:t>.</w:t>
      </w:r>
      <w:r w:rsidR="008338AA" w:rsidRPr="00BB572B">
        <w:t xml:space="preserve"> </w:t>
      </w:r>
      <w:r w:rsidR="003566E3" w:rsidRPr="003566E3">
        <w:t>О необходимости принятия природоохранными службами, юридическими лицами, общественными организациями и гражданами профилактических мер по недопущению весенних палов и выжигания сухой растительности.</w:t>
      </w:r>
    </w:p>
    <w:p w:rsidR="007547E5" w:rsidRPr="007547E5" w:rsidRDefault="007547E5" w:rsidP="000C4339">
      <w:pPr>
        <w:ind w:firstLine="567"/>
        <w:jc w:val="both"/>
        <w:rPr>
          <w:bCs/>
        </w:rPr>
      </w:pPr>
      <w:r w:rsidRPr="007547E5">
        <w:rPr>
          <w:bCs/>
        </w:rPr>
        <w:t xml:space="preserve">Докладывает: </w:t>
      </w:r>
    </w:p>
    <w:tbl>
      <w:tblPr>
        <w:tblStyle w:val="a5"/>
        <w:tblW w:w="94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4"/>
        <w:gridCol w:w="2333"/>
      </w:tblGrid>
      <w:tr w:rsidR="007547E5" w:rsidRPr="007547E5" w:rsidTr="00810E24">
        <w:trPr>
          <w:trHeight w:val="1694"/>
        </w:trPr>
        <w:tc>
          <w:tcPr>
            <w:tcW w:w="7164" w:type="dxa"/>
          </w:tcPr>
          <w:p w:rsidR="00F749C7" w:rsidRPr="00F749C7" w:rsidRDefault="00F749C7" w:rsidP="00810E24">
            <w:pPr>
              <w:ind w:left="-108" w:firstLine="567"/>
              <w:jc w:val="both"/>
              <w:rPr>
                <w:bCs/>
              </w:rPr>
            </w:pPr>
            <w:r w:rsidRPr="00F749C7">
              <w:rPr>
                <w:bCs/>
                <w:i/>
              </w:rPr>
              <w:t>Овчинников Андрей Геннадьевич</w:t>
            </w:r>
            <w:r w:rsidRPr="00F749C7">
              <w:rPr>
                <w:bCs/>
              </w:rPr>
              <w:t xml:space="preserve"> –</w:t>
            </w:r>
          </w:p>
          <w:p w:rsidR="007547E5" w:rsidRPr="007547E5" w:rsidRDefault="00F749C7" w:rsidP="00810E24">
            <w:pPr>
              <w:ind w:left="-108" w:firstLine="567"/>
              <w:jc w:val="both"/>
              <w:rPr>
                <w:bCs/>
              </w:rPr>
            </w:pPr>
            <w:r w:rsidRPr="00F749C7">
              <w:rPr>
                <w:bCs/>
              </w:rPr>
              <w:t xml:space="preserve">начальник отдела </w:t>
            </w:r>
            <w:proofErr w:type="gramStart"/>
            <w:r w:rsidRPr="00F749C7">
              <w:rPr>
                <w:bCs/>
              </w:rPr>
              <w:t>контроля за</w:t>
            </w:r>
            <w:proofErr w:type="gramEnd"/>
            <w:r w:rsidRPr="00F749C7">
              <w:rPr>
                <w:bCs/>
              </w:rPr>
              <w:t xml:space="preserve"> охраной и использованием земель, растительного и животного мира, недр, особо охраняемых природных территорий</w:t>
            </w:r>
          </w:p>
        </w:tc>
        <w:tc>
          <w:tcPr>
            <w:tcW w:w="2333" w:type="dxa"/>
          </w:tcPr>
          <w:p w:rsidR="004810CD" w:rsidRDefault="007547E5" w:rsidP="00810E24">
            <w:pPr>
              <w:ind w:left="-108" w:hanging="415"/>
              <w:jc w:val="center"/>
              <w:rPr>
                <w:bCs/>
              </w:rPr>
            </w:pPr>
            <w:r w:rsidRPr="007547E5">
              <w:rPr>
                <w:bCs/>
              </w:rPr>
              <w:t xml:space="preserve">Для </w:t>
            </w:r>
            <w:r w:rsidR="004810CD">
              <w:rPr>
                <w:bCs/>
              </w:rPr>
              <w:t>д</w:t>
            </w:r>
            <w:r w:rsidRPr="007547E5">
              <w:rPr>
                <w:bCs/>
              </w:rPr>
              <w:t>оклада</w:t>
            </w:r>
          </w:p>
          <w:p w:rsidR="007547E5" w:rsidRPr="007547E5" w:rsidRDefault="007547E5" w:rsidP="00810E24">
            <w:pPr>
              <w:ind w:left="-108" w:hanging="415"/>
              <w:jc w:val="center"/>
              <w:rPr>
                <w:bCs/>
              </w:rPr>
            </w:pPr>
            <w:r w:rsidRPr="007547E5">
              <w:rPr>
                <w:bCs/>
              </w:rPr>
              <w:t>до 5 минут</w:t>
            </w:r>
          </w:p>
          <w:p w:rsidR="007547E5" w:rsidRPr="007547E5" w:rsidRDefault="007547E5" w:rsidP="00810E24">
            <w:pPr>
              <w:ind w:left="-108" w:firstLine="567"/>
              <w:jc w:val="center"/>
              <w:rPr>
                <w:bCs/>
              </w:rPr>
            </w:pPr>
          </w:p>
          <w:p w:rsidR="007547E5" w:rsidRDefault="007547E5" w:rsidP="00810E24">
            <w:pPr>
              <w:ind w:left="-108" w:firstLine="567"/>
              <w:jc w:val="both"/>
              <w:rPr>
                <w:bCs/>
              </w:rPr>
            </w:pPr>
          </w:p>
          <w:p w:rsidR="00F749C7" w:rsidRDefault="00F749C7" w:rsidP="00810E24">
            <w:pPr>
              <w:ind w:left="-108" w:firstLine="567"/>
              <w:jc w:val="both"/>
              <w:rPr>
                <w:bCs/>
              </w:rPr>
            </w:pPr>
          </w:p>
          <w:p w:rsidR="007547E5" w:rsidRPr="007547E5" w:rsidRDefault="007547E5" w:rsidP="00810E24">
            <w:pPr>
              <w:ind w:left="-108" w:firstLine="567"/>
              <w:jc w:val="both"/>
              <w:rPr>
                <w:bCs/>
              </w:rPr>
            </w:pPr>
          </w:p>
        </w:tc>
      </w:tr>
    </w:tbl>
    <w:p w:rsidR="003566E3" w:rsidRDefault="00810E24" w:rsidP="00810E24">
      <w:pPr>
        <w:pStyle w:val="a3"/>
        <w:spacing w:after="160" w:line="259" w:lineRule="auto"/>
        <w:ind w:left="-108" w:firstLine="567"/>
        <w:jc w:val="both"/>
        <w:rPr>
          <w:rFonts w:ascii="Times New Roman" w:hAnsi="Times New Roman"/>
          <w:sz w:val="30"/>
          <w:szCs w:val="30"/>
        </w:rPr>
      </w:pPr>
      <w:r w:rsidRPr="00810E24">
        <w:rPr>
          <w:rFonts w:ascii="Times New Roman" w:hAnsi="Times New Roman"/>
          <w:sz w:val="30"/>
          <w:szCs w:val="30"/>
        </w:rPr>
        <w:t>3.</w:t>
      </w:r>
      <w:r w:rsidR="00CE3860" w:rsidRPr="00A54DC1">
        <w:rPr>
          <w:rFonts w:ascii="Times New Roman" w:hAnsi="Times New Roman"/>
          <w:sz w:val="30"/>
          <w:szCs w:val="30"/>
        </w:rPr>
        <w:t xml:space="preserve"> </w:t>
      </w:r>
      <w:r w:rsidR="003566E3" w:rsidRPr="00A54DC1">
        <w:rPr>
          <w:rFonts w:ascii="Times New Roman" w:hAnsi="Times New Roman"/>
          <w:sz w:val="30"/>
          <w:szCs w:val="30"/>
        </w:rPr>
        <w:t xml:space="preserve">Об организации проведения работ по озеленению территорий населенных пунктов с акцентом на создание скверов, зеленых зон и парков семейного типа.  </w:t>
      </w:r>
    </w:p>
    <w:tbl>
      <w:tblPr>
        <w:tblStyle w:val="a5"/>
        <w:tblW w:w="2382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4"/>
        <w:gridCol w:w="7164"/>
        <w:gridCol w:w="7164"/>
        <w:gridCol w:w="2333"/>
      </w:tblGrid>
      <w:tr w:rsidR="000C4339" w:rsidRPr="00810E24" w:rsidTr="000C4339">
        <w:trPr>
          <w:trHeight w:val="1495"/>
        </w:trPr>
        <w:tc>
          <w:tcPr>
            <w:tcW w:w="7164" w:type="dxa"/>
          </w:tcPr>
          <w:p w:rsidR="00853BC2" w:rsidRPr="00853BC2" w:rsidRDefault="00853BC2" w:rsidP="00853BC2">
            <w:pPr>
              <w:ind w:left="-108" w:firstLine="567"/>
              <w:jc w:val="both"/>
              <w:rPr>
                <w:bCs/>
              </w:rPr>
            </w:pPr>
            <w:r w:rsidRPr="00853BC2">
              <w:rPr>
                <w:bCs/>
              </w:rPr>
              <w:lastRenderedPageBreak/>
              <w:t xml:space="preserve">Докладывает: </w:t>
            </w:r>
          </w:p>
          <w:p w:rsidR="000C4339" w:rsidRPr="00810E24" w:rsidRDefault="000C4339" w:rsidP="00810E24">
            <w:pPr>
              <w:ind w:left="-108" w:firstLine="567"/>
              <w:jc w:val="both"/>
              <w:rPr>
                <w:bCs/>
              </w:rPr>
            </w:pPr>
            <w:r w:rsidRPr="00810E24">
              <w:rPr>
                <w:bCs/>
                <w:i/>
              </w:rPr>
              <w:t>Овчинников Андрей Геннадьевич</w:t>
            </w:r>
            <w:r w:rsidRPr="00810E24">
              <w:rPr>
                <w:bCs/>
              </w:rPr>
              <w:t xml:space="preserve"> –</w:t>
            </w:r>
          </w:p>
          <w:p w:rsidR="000C4339" w:rsidRPr="00810E24" w:rsidRDefault="000C4339" w:rsidP="00810E24">
            <w:pPr>
              <w:ind w:left="-108" w:firstLine="567"/>
              <w:jc w:val="both"/>
              <w:rPr>
                <w:bCs/>
              </w:rPr>
            </w:pPr>
            <w:r w:rsidRPr="00810E24">
              <w:rPr>
                <w:bCs/>
              </w:rPr>
              <w:t xml:space="preserve">начальник отдела </w:t>
            </w:r>
            <w:proofErr w:type="gramStart"/>
            <w:r w:rsidRPr="00810E24">
              <w:rPr>
                <w:bCs/>
              </w:rPr>
              <w:t>контроля за</w:t>
            </w:r>
            <w:proofErr w:type="gramEnd"/>
            <w:r w:rsidRPr="00810E24">
              <w:rPr>
                <w:bCs/>
              </w:rPr>
              <w:t xml:space="preserve"> охраной и использованием земель, растительного и животного мира, недр, особо охраняемых природных территорий</w:t>
            </w:r>
          </w:p>
          <w:p w:rsidR="000C4339" w:rsidRPr="00810E24" w:rsidRDefault="000C4339" w:rsidP="00810E24">
            <w:pPr>
              <w:ind w:left="-108" w:firstLine="567"/>
            </w:pPr>
          </w:p>
        </w:tc>
        <w:tc>
          <w:tcPr>
            <w:tcW w:w="7164" w:type="dxa"/>
          </w:tcPr>
          <w:p w:rsidR="00853BC2" w:rsidRDefault="00853BC2" w:rsidP="00810E24">
            <w:pPr>
              <w:ind w:left="-108" w:firstLine="567"/>
              <w:jc w:val="both"/>
              <w:rPr>
                <w:bCs/>
              </w:rPr>
            </w:pPr>
          </w:p>
          <w:p w:rsidR="000C4339" w:rsidRPr="00810E24" w:rsidRDefault="000C4339" w:rsidP="00810E24">
            <w:pPr>
              <w:ind w:left="-108" w:firstLine="567"/>
              <w:jc w:val="both"/>
              <w:rPr>
                <w:bCs/>
              </w:rPr>
            </w:pPr>
            <w:r w:rsidRPr="00810E24">
              <w:rPr>
                <w:bCs/>
              </w:rPr>
              <w:t>Для доклада –</w:t>
            </w:r>
          </w:p>
          <w:p w:rsidR="000C4339" w:rsidRPr="00810E24" w:rsidRDefault="000C4339" w:rsidP="00810E24">
            <w:pPr>
              <w:ind w:left="-108" w:firstLine="567"/>
              <w:jc w:val="both"/>
              <w:rPr>
                <w:bCs/>
              </w:rPr>
            </w:pPr>
            <w:r w:rsidRPr="00810E24">
              <w:rPr>
                <w:bCs/>
              </w:rPr>
              <w:t xml:space="preserve">  до 5 минут</w:t>
            </w:r>
          </w:p>
          <w:p w:rsidR="000C4339" w:rsidRPr="00810E24" w:rsidRDefault="000C4339" w:rsidP="00810E24">
            <w:pPr>
              <w:ind w:left="-108" w:firstLine="567"/>
              <w:jc w:val="both"/>
              <w:rPr>
                <w:bCs/>
              </w:rPr>
            </w:pPr>
          </w:p>
          <w:p w:rsidR="000C4339" w:rsidRPr="00810E24" w:rsidRDefault="000C4339" w:rsidP="00810E24">
            <w:pPr>
              <w:ind w:left="-108" w:firstLine="567"/>
              <w:jc w:val="both"/>
              <w:rPr>
                <w:bCs/>
              </w:rPr>
            </w:pPr>
          </w:p>
          <w:p w:rsidR="000C4339" w:rsidRPr="00810E24" w:rsidRDefault="000C4339" w:rsidP="00810E24">
            <w:pPr>
              <w:ind w:left="-108" w:firstLine="567"/>
              <w:jc w:val="both"/>
              <w:rPr>
                <w:bCs/>
              </w:rPr>
            </w:pPr>
          </w:p>
          <w:p w:rsidR="000C4339" w:rsidRPr="00810E24" w:rsidRDefault="000C4339" w:rsidP="00810E24">
            <w:pPr>
              <w:ind w:left="-108" w:firstLine="567"/>
              <w:jc w:val="both"/>
              <w:rPr>
                <w:bCs/>
              </w:rPr>
            </w:pPr>
          </w:p>
        </w:tc>
        <w:tc>
          <w:tcPr>
            <w:tcW w:w="7164" w:type="dxa"/>
          </w:tcPr>
          <w:p w:rsidR="000C4339" w:rsidRPr="00810E24" w:rsidRDefault="000C4339" w:rsidP="00810E24">
            <w:pPr>
              <w:ind w:left="-108" w:firstLine="567"/>
            </w:pPr>
          </w:p>
        </w:tc>
        <w:tc>
          <w:tcPr>
            <w:tcW w:w="2333" w:type="dxa"/>
          </w:tcPr>
          <w:p w:rsidR="000C4339" w:rsidRPr="00810E24" w:rsidRDefault="000C4339" w:rsidP="00810E24">
            <w:pPr>
              <w:ind w:left="-108" w:firstLine="567"/>
              <w:jc w:val="both"/>
              <w:rPr>
                <w:bCs/>
              </w:rPr>
            </w:pPr>
          </w:p>
        </w:tc>
      </w:tr>
    </w:tbl>
    <w:p w:rsidR="00810E24" w:rsidRPr="00810E24" w:rsidRDefault="00810E24" w:rsidP="00853BC2">
      <w:pPr>
        <w:pStyle w:val="a3"/>
        <w:numPr>
          <w:ilvl w:val="0"/>
          <w:numId w:val="4"/>
        </w:numPr>
        <w:ind w:left="-142" w:firstLine="568"/>
        <w:jc w:val="both"/>
        <w:rPr>
          <w:rFonts w:ascii="Times New Roman" w:hAnsi="Times New Roman"/>
          <w:bCs/>
          <w:sz w:val="30"/>
          <w:szCs w:val="30"/>
        </w:rPr>
      </w:pPr>
      <w:r w:rsidRPr="00810E24">
        <w:rPr>
          <w:rFonts w:ascii="Times New Roman" w:hAnsi="Times New Roman"/>
          <w:bCs/>
          <w:sz w:val="30"/>
          <w:szCs w:val="30"/>
        </w:rPr>
        <w:t>О плане работы общественного координационного экологического совета при Могилевском областном комитете природных ресурсов и охраны окружающей среды на 2019 год</w:t>
      </w:r>
    </w:p>
    <w:p w:rsidR="00810E24" w:rsidRPr="00810E24" w:rsidRDefault="00810E24" w:rsidP="00810E24">
      <w:pPr>
        <w:pStyle w:val="a3"/>
        <w:ind w:left="360"/>
        <w:jc w:val="both"/>
        <w:rPr>
          <w:rFonts w:ascii="Times New Roman" w:hAnsi="Times New Roman"/>
          <w:bCs/>
          <w:sz w:val="30"/>
          <w:szCs w:val="30"/>
        </w:rPr>
      </w:pP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4"/>
        <w:gridCol w:w="2333"/>
      </w:tblGrid>
      <w:tr w:rsidR="00810E24" w:rsidTr="002324EC">
        <w:trPr>
          <w:trHeight w:val="2677"/>
        </w:trPr>
        <w:tc>
          <w:tcPr>
            <w:tcW w:w="7164" w:type="dxa"/>
          </w:tcPr>
          <w:p w:rsidR="00810E24" w:rsidRPr="00853BC2" w:rsidRDefault="00810E24" w:rsidP="00853BC2">
            <w:pPr>
              <w:ind w:left="568"/>
              <w:rPr>
                <w:bCs/>
              </w:rPr>
            </w:pPr>
            <w:r w:rsidRPr="00810E24">
              <w:rPr>
                <w:bCs/>
              </w:rPr>
              <w:t xml:space="preserve">Докладывает: </w:t>
            </w:r>
          </w:p>
          <w:p w:rsidR="00810E24" w:rsidRDefault="00810E24" w:rsidP="00853BC2">
            <w:pPr>
              <w:ind w:left="568"/>
              <w:rPr>
                <w:bCs/>
              </w:rPr>
            </w:pPr>
            <w:r>
              <w:rPr>
                <w:bCs/>
                <w:i/>
              </w:rPr>
              <w:t>Радченко Екатерина Александровна</w:t>
            </w:r>
            <w:r>
              <w:rPr>
                <w:bCs/>
              </w:rPr>
              <w:t xml:space="preserve"> – </w:t>
            </w:r>
          </w:p>
          <w:p w:rsidR="00810E24" w:rsidRDefault="00810E24" w:rsidP="00853BC2">
            <w:pPr>
              <w:ind w:left="568"/>
              <w:rPr>
                <w:bCs/>
              </w:rPr>
            </w:pPr>
            <w:r>
              <w:rPr>
                <w:bCs/>
              </w:rPr>
              <w:t>начальник о</w:t>
            </w:r>
            <w:r w:rsidRPr="007D46F4">
              <w:rPr>
                <w:bCs/>
              </w:rPr>
              <w:t>тдел</w:t>
            </w:r>
            <w:r>
              <w:rPr>
                <w:bCs/>
              </w:rPr>
              <w:t>а</w:t>
            </w:r>
            <w:r w:rsidRPr="007D46F4">
              <w:rPr>
                <w:bCs/>
              </w:rPr>
              <w:t xml:space="preserve"> </w:t>
            </w:r>
            <w:r>
              <w:rPr>
                <w:bCs/>
              </w:rPr>
              <w:t>правовой, кадровой и организационной работы</w:t>
            </w:r>
          </w:p>
          <w:p w:rsidR="00810E24" w:rsidRDefault="00810E24" w:rsidP="00853BC2">
            <w:pPr>
              <w:ind w:left="568"/>
              <w:rPr>
                <w:bCs/>
              </w:rPr>
            </w:pPr>
          </w:p>
          <w:p w:rsidR="00810E24" w:rsidRPr="00CC1F86" w:rsidRDefault="00810E24" w:rsidP="00853BC2">
            <w:pPr>
              <w:ind w:left="568"/>
              <w:rPr>
                <w:bCs/>
              </w:rPr>
            </w:pPr>
            <w:r w:rsidRPr="00CC1F86">
              <w:rPr>
                <w:bCs/>
              </w:rPr>
              <w:t>Представители общественности, организаций,</w:t>
            </w:r>
          </w:p>
          <w:p w:rsidR="00810E24" w:rsidRDefault="00810E24" w:rsidP="00853BC2">
            <w:pPr>
              <w:ind w:left="568"/>
              <w:rPr>
                <w:bCs/>
              </w:rPr>
            </w:pPr>
            <w:r w:rsidRPr="00CC1F86">
              <w:rPr>
                <w:bCs/>
              </w:rPr>
              <w:t>входящие в состав</w:t>
            </w:r>
            <w:r w:rsidRPr="00CC1F86">
              <w:rPr>
                <w:bCs/>
              </w:rPr>
              <w:tab/>
              <w:t>совета</w:t>
            </w:r>
          </w:p>
        </w:tc>
        <w:tc>
          <w:tcPr>
            <w:tcW w:w="2333" w:type="dxa"/>
          </w:tcPr>
          <w:p w:rsidR="00810E24" w:rsidRDefault="00810E24" w:rsidP="002324EC">
            <w:pPr>
              <w:jc w:val="center"/>
              <w:rPr>
                <w:bCs/>
              </w:rPr>
            </w:pPr>
            <w:r>
              <w:rPr>
                <w:bCs/>
              </w:rPr>
              <w:t>Для доклада –</w:t>
            </w:r>
          </w:p>
          <w:p w:rsidR="00810E24" w:rsidRDefault="00810E24" w:rsidP="002324EC">
            <w:pPr>
              <w:rPr>
                <w:bCs/>
              </w:rPr>
            </w:pPr>
            <w:r>
              <w:rPr>
                <w:bCs/>
              </w:rPr>
              <w:t xml:space="preserve">  до 5 минут</w:t>
            </w:r>
          </w:p>
          <w:p w:rsidR="00810E24" w:rsidRDefault="00810E24" w:rsidP="002324EC">
            <w:pPr>
              <w:rPr>
                <w:bCs/>
              </w:rPr>
            </w:pPr>
          </w:p>
          <w:p w:rsidR="00810E24" w:rsidRDefault="00810E24" w:rsidP="002324EC">
            <w:pPr>
              <w:rPr>
                <w:bCs/>
              </w:rPr>
            </w:pPr>
          </w:p>
          <w:p w:rsidR="00810E24" w:rsidRPr="00853BC2" w:rsidRDefault="00810E24" w:rsidP="002324EC">
            <w:pPr>
              <w:rPr>
                <w:bCs/>
              </w:rPr>
            </w:pPr>
          </w:p>
          <w:p w:rsidR="00810E24" w:rsidRPr="00CC1F86" w:rsidRDefault="00810E24" w:rsidP="002324EC">
            <w:pPr>
              <w:rPr>
                <w:bCs/>
              </w:rPr>
            </w:pPr>
            <w:r>
              <w:rPr>
                <w:bCs/>
              </w:rPr>
              <w:t>Предложения</w:t>
            </w:r>
            <w:r w:rsidRPr="00CC1F86">
              <w:rPr>
                <w:bCs/>
              </w:rPr>
              <w:t xml:space="preserve"> –</w:t>
            </w:r>
          </w:p>
          <w:p w:rsidR="00810E24" w:rsidRDefault="00810E24" w:rsidP="002324EC">
            <w:pPr>
              <w:rPr>
                <w:bCs/>
              </w:rPr>
            </w:pPr>
            <w:r w:rsidRPr="00CC1F86">
              <w:rPr>
                <w:bCs/>
              </w:rPr>
              <w:t xml:space="preserve">  до 5 минут</w:t>
            </w:r>
          </w:p>
          <w:p w:rsidR="00810E24" w:rsidRPr="00CC1F86" w:rsidRDefault="00810E24" w:rsidP="002324EC">
            <w:pPr>
              <w:rPr>
                <w:bCs/>
              </w:rPr>
            </w:pPr>
            <w:r>
              <w:rPr>
                <w:bCs/>
              </w:rPr>
              <w:t>Обсуждения</w:t>
            </w:r>
            <w:r w:rsidRPr="00CC1F86">
              <w:rPr>
                <w:bCs/>
              </w:rPr>
              <w:t xml:space="preserve"> –</w:t>
            </w:r>
          </w:p>
          <w:p w:rsidR="00810E24" w:rsidRDefault="00810E24" w:rsidP="002324EC">
            <w:pPr>
              <w:rPr>
                <w:bCs/>
              </w:rPr>
            </w:pPr>
            <w:r w:rsidRPr="00CC1F86">
              <w:rPr>
                <w:bCs/>
              </w:rPr>
              <w:t xml:space="preserve">  до 5 минут</w:t>
            </w:r>
          </w:p>
        </w:tc>
      </w:tr>
    </w:tbl>
    <w:p w:rsidR="00A54DC1" w:rsidRPr="00195DE2" w:rsidRDefault="00195DE2" w:rsidP="00853BC2">
      <w:pPr>
        <w:pStyle w:val="a3"/>
        <w:numPr>
          <w:ilvl w:val="0"/>
          <w:numId w:val="4"/>
        </w:numPr>
        <w:spacing w:after="160" w:line="259" w:lineRule="auto"/>
        <w:ind w:firstLine="66"/>
        <w:jc w:val="both"/>
        <w:rPr>
          <w:rFonts w:ascii="Times New Roman" w:hAnsi="Times New Roman"/>
          <w:sz w:val="30"/>
          <w:szCs w:val="30"/>
        </w:rPr>
      </w:pPr>
      <w:r w:rsidRPr="00195DE2">
        <w:rPr>
          <w:rFonts w:ascii="Times New Roman" w:hAnsi="Times New Roman"/>
          <w:sz w:val="30"/>
          <w:szCs w:val="30"/>
        </w:rPr>
        <w:t>Разное.</w:t>
      </w:r>
    </w:p>
    <w:p w:rsidR="007547E5" w:rsidRDefault="007547E5" w:rsidP="007547E5">
      <w:pPr>
        <w:jc w:val="both"/>
      </w:pPr>
    </w:p>
    <w:p w:rsidR="00853BC2" w:rsidRPr="00A54DC1" w:rsidRDefault="00853BC2" w:rsidP="007547E5">
      <w:pPr>
        <w:jc w:val="both"/>
      </w:pPr>
      <w:bookmarkStart w:id="0" w:name="_GoBack"/>
      <w:bookmarkEnd w:id="0"/>
    </w:p>
    <w:sectPr w:rsidR="00853BC2" w:rsidRPr="00A54DC1" w:rsidSect="00A54DC1">
      <w:pgSz w:w="11906" w:h="16838"/>
      <w:pgMar w:top="1134" w:right="850" w:bottom="1134" w:left="170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D437B"/>
    <w:multiLevelType w:val="hybridMultilevel"/>
    <w:tmpl w:val="30244F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F607D"/>
    <w:multiLevelType w:val="hybridMultilevel"/>
    <w:tmpl w:val="F68CF85E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0A3A7A"/>
    <w:multiLevelType w:val="hybridMultilevel"/>
    <w:tmpl w:val="30244FF4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CCE1657"/>
    <w:multiLevelType w:val="hybridMultilevel"/>
    <w:tmpl w:val="30244F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DE"/>
    <w:rsid w:val="00091341"/>
    <w:rsid w:val="000C4339"/>
    <w:rsid w:val="000E4B2F"/>
    <w:rsid w:val="000E4D9B"/>
    <w:rsid w:val="001278E6"/>
    <w:rsid w:val="00143567"/>
    <w:rsid w:val="00195DE2"/>
    <w:rsid w:val="001E72BF"/>
    <w:rsid w:val="00244F4C"/>
    <w:rsid w:val="0024600D"/>
    <w:rsid w:val="00254241"/>
    <w:rsid w:val="002A26F3"/>
    <w:rsid w:val="002A5370"/>
    <w:rsid w:val="002B3926"/>
    <w:rsid w:val="002C7CBB"/>
    <w:rsid w:val="0034256E"/>
    <w:rsid w:val="003550D3"/>
    <w:rsid w:val="003566E3"/>
    <w:rsid w:val="00363D91"/>
    <w:rsid w:val="0036673A"/>
    <w:rsid w:val="003B0229"/>
    <w:rsid w:val="003D1DD3"/>
    <w:rsid w:val="004449DE"/>
    <w:rsid w:val="004810CD"/>
    <w:rsid w:val="004E4BB7"/>
    <w:rsid w:val="00590FB6"/>
    <w:rsid w:val="005B2B8E"/>
    <w:rsid w:val="006055FD"/>
    <w:rsid w:val="006143CA"/>
    <w:rsid w:val="00625038"/>
    <w:rsid w:val="00650E1B"/>
    <w:rsid w:val="006802B3"/>
    <w:rsid w:val="00693ACD"/>
    <w:rsid w:val="00696FEC"/>
    <w:rsid w:val="007261FB"/>
    <w:rsid w:val="007547E5"/>
    <w:rsid w:val="00774D0B"/>
    <w:rsid w:val="007D46F4"/>
    <w:rsid w:val="007F1403"/>
    <w:rsid w:val="007F7173"/>
    <w:rsid w:val="00810E24"/>
    <w:rsid w:val="008224E0"/>
    <w:rsid w:val="008338AA"/>
    <w:rsid w:val="0083539A"/>
    <w:rsid w:val="00853BC2"/>
    <w:rsid w:val="008F7000"/>
    <w:rsid w:val="009519A3"/>
    <w:rsid w:val="009E006A"/>
    <w:rsid w:val="00A14254"/>
    <w:rsid w:val="00A54DC1"/>
    <w:rsid w:val="00A80330"/>
    <w:rsid w:val="00AD50D2"/>
    <w:rsid w:val="00AD5D1B"/>
    <w:rsid w:val="00AE3003"/>
    <w:rsid w:val="00AF7B69"/>
    <w:rsid w:val="00B07F5A"/>
    <w:rsid w:val="00BA57C9"/>
    <w:rsid w:val="00BA72DA"/>
    <w:rsid w:val="00BB53E9"/>
    <w:rsid w:val="00BB572B"/>
    <w:rsid w:val="00BD0441"/>
    <w:rsid w:val="00BF4F30"/>
    <w:rsid w:val="00C13204"/>
    <w:rsid w:val="00C457FE"/>
    <w:rsid w:val="00C77434"/>
    <w:rsid w:val="00CC1F86"/>
    <w:rsid w:val="00CD59C9"/>
    <w:rsid w:val="00CE3860"/>
    <w:rsid w:val="00D359F3"/>
    <w:rsid w:val="00D64E6E"/>
    <w:rsid w:val="00D7347C"/>
    <w:rsid w:val="00D93EB8"/>
    <w:rsid w:val="00DD66D6"/>
    <w:rsid w:val="00DE32A8"/>
    <w:rsid w:val="00E12FD0"/>
    <w:rsid w:val="00E1301B"/>
    <w:rsid w:val="00E22A12"/>
    <w:rsid w:val="00E23BC5"/>
    <w:rsid w:val="00E44697"/>
    <w:rsid w:val="00E44A8B"/>
    <w:rsid w:val="00E606A4"/>
    <w:rsid w:val="00E81D87"/>
    <w:rsid w:val="00E90A4A"/>
    <w:rsid w:val="00F147B2"/>
    <w:rsid w:val="00F22A8F"/>
    <w:rsid w:val="00F30BC7"/>
    <w:rsid w:val="00F32DCE"/>
    <w:rsid w:val="00F477A0"/>
    <w:rsid w:val="00F50FD2"/>
    <w:rsid w:val="00F749C7"/>
    <w:rsid w:val="00FA5958"/>
    <w:rsid w:val="00FA782A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97"/>
    <w:rPr>
      <w:sz w:val="30"/>
      <w:szCs w:val="30"/>
    </w:rPr>
  </w:style>
  <w:style w:type="paragraph" w:styleId="2">
    <w:name w:val="heading 2"/>
    <w:basedOn w:val="a"/>
    <w:qFormat/>
    <w:rsid w:val="002A26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8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autoRedefine/>
    <w:rsid w:val="002A26F3"/>
    <w:pPr>
      <w:autoSpaceDE w:val="0"/>
      <w:autoSpaceDN w:val="0"/>
      <w:adjustRightInd w:val="0"/>
      <w:ind w:firstLineChars="257" w:firstLine="440"/>
    </w:pPr>
    <w:rPr>
      <w:b/>
      <w:smallCaps/>
      <w:sz w:val="22"/>
      <w:szCs w:val="22"/>
      <w:lang w:val="en-ZA" w:eastAsia="en-ZA"/>
    </w:rPr>
  </w:style>
  <w:style w:type="table" w:styleId="a5">
    <w:name w:val="Table Grid"/>
    <w:basedOn w:val="a1"/>
    <w:rsid w:val="00590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3B02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3B02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97"/>
    <w:rPr>
      <w:sz w:val="30"/>
      <w:szCs w:val="30"/>
    </w:rPr>
  </w:style>
  <w:style w:type="paragraph" w:styleId="2">
    <w:name w:val="heading 2"/>
    <w:basedOn w:val="a"/>
    <w:qFormat/>
    <w:rsid w:val="002A26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8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autoRedefine/>
    <w:rsid w:val="002A26F3"/>
    <w:pPr>
      <w:autoSpaceDE w:val="0"/>
      <w:autoSpaceDN w:val="0"/>
      <w:adjustRightInd w:val="0"/>
      <w:ind w:firstLineChars="257" w:firstLine="440"/>
    </w:pPr>
    <w:rPr>
      <w:b/>
      <w:smallCaps/>
      <w:sz w:val="22"/>
      <w:szCs w:val="22"/>
      <w:lang w:val="en-ZA" w:eastAsia="en-ZA"/>
    </w:rPr>
  </w:style>
  <w:style w:type="table" w:styleId="a5">
    <w:name w:val="Table Grid"/>
    <w:basedOn w:val="a1"/>
    <w:rsid w:val="00590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3B02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3B0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A327F-A161-4112-9331-7C6445ED1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</vt:lpstr>
    </vt:vector>
  </TitlesOfParts>
  <Company>Home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</dc:title>
  <dc:creator>Admin</dc:creator>
  <cp:lastModifiedBy>Екатерина</cp:lastModifiedBy>
  <cp:revision>2</cp:revision>
  <cp:lastPrinted>2019-03-14T09:32:00Z</cp:lastPrinted>
  <dcterms:created xsi:type="dcterms:W3CDTF">2020-02-03T11:10:00Z</dcterms:created>
  <dcterms:modified xsi:type="dcterms:W3CDTF">2020-02-03T11:10:00Z</dcterms:modified>
</cp:coreProperties>
</file>